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FE" w:rsidRPr="00B301FA" w:rsidRDefault="00A47BFE" w:rsidP="00A47BFE">
      <w:pPr>
        <w:pStyle w:val="ConsPlusNormal"/>
        <w:ind w:right="4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7BFE" w:rsidRDefault="00A47BFE" w:rsidP="00A47BFE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Управление экономики и собственности</w:t>
      </w:r>
    </w:p>
    <w:p w:rsidR="00A47BFE" w:rsidRPr="00B301FA" w:rsidRDefault="00A47BFE" w:rsidP="00A47BFE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B301FA">
        <w:rPr>
          <w:rFonts w:ascii="Times New Roman" w:hAnsi="Times New Roman" w:cs="Times New Roman"/>
          <w:sz w:val="32"/>
          <w:szCs w:val="32"/>
        </w:rPr>
        <w:t>администрации Партизанского городского округа</w:t>
      </w:r>
    </w:p>
    <w:p w:rsidR="00A47BFE" w:rsidRDefault="00A47BFE" w:rsidP="00A47BFE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A47BFE" w:rsidRPr="00B301FA" w:rsidRDefault="00A47BFE" w:rsidP="00A47BFE">
      <w:pPr>
        <w:pStyle w:val="ConsPlusNormal"/>
        <w:ind w:right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Pr="00B301FA">
        <w:rPr>
          <w:rFonts w:ascii="Times New Roman" w:hAnsi="Times New Roman" w:cs="Times New Roman"/>
          <w:sz w:val="28"/>
          <w:szCs w:val="28"/>
        </w:rPr>
        <w:t>:</w:t>
      </w:r>
    </w:p>
    <w:p w:rsidR="00A47BFE" w:rsidRDefault="00A47BFE" w:rsidP="00A47BFE">
      <w:pPr>
        <w:pStyle w:val="ConsPlusNormal"/>
        <w:ind w:right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з</w:t>
      </w:r>
      <w:r w:rsidRPr="00B301FA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7BFE" w:rsidRPr="00B301FA" w:rsidRDefault="00A47BFE" w:rsidP="00A47BFE">
      <w:pPr>
        <w:pStyle w:val="ConsPlusNormal"/>
        <w:ind w:right="459"/>
        <w:jc w:val="right"/>
        <w:rPr>
          <w:rFonts w:ascii="Times New Roman" w:hAnsi="Times New Roman" w:cs="Times New Roman"/>
          <w:sz w:val="28"/>
          <w:szCs w:val="28"/>
        </w:rPr>
      </w:pPr>
      <w:r w:rsidRPr="00B301FA">
        <w:rPr>
          <w:rFonts w:ascii="Times New Roman" w:hAnsi="Times New Roman" w:cs="Times New Roman"/>
          <w:sz w:val="28"/>
          <w:szCs w:val="28"/>
        </w:rPr>
        <w:t>Партизанского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1F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47BFE" w:rsidRPr="00B301FA" w:rsidRDefault="00A47BFE" w:rsidP="00A47BFE">
      <w:pPr>
        <w:pStyle w:val="ConsPlusNormal"/>
        <w:ind w:right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F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С.С.Юдин</w:t>
      </w:r>
      <w:proofErr w:type="spellEnd"/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1FA">
        <w:rPr>
          <w:rFonts w:ascii="Times New Roman" w:hAnsi="Times New Roman" w:cs="Times New Roman"/>
          <w:b/>
          <w:sz w:val="32"/>
          <w:szCs w:val="32"/>
        </w:rPr>
        <w:t>ГОДОВОЙ ОТЧЕТ ЗА 20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Pr="00B301F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A47BFE" w:rsidRPr="00B301FA" w:rsidRDefault="00A47BFE" w:rsidP="00A47BF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7BFE" w:rsidRPr="00B301FA" w:rsidRDefault="00A47BFE" w:rsidP="00A47BF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01FA">
        <w:rPr>
          <w:rFonts w:ascii="Times New Roman" w:hAnsi="Times New Roman" w:cs="Times New Roman"/>
          <w:b/>
          <w:sz w:val="32"/>
          <w:szCs w:val="32"/>
        </w:rPr>
        <w:t>ПО МУНИЦИПАЛЬНОЙ ПРОГРАММЕ</w:t>
      </w:r>
    </w:p>
    <w:p w:rsidR="00A47BFE" w:rsidRDefault="00A47BFE" w:rsidP="00A47BFE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7BFE" w:rsidRPr="008544DC" w:rsidRDefault="00A47BFE" w:rsidP="00A47BFE">
      <w:pPr>
        <w:pStyle w:val="ConsPlusCell"/>
        <w:jc w:val="center"/>
        <w:rPr>
          <w:b/>
          <w:sz w:val="32"/>
          <w:szCs w:val="32"/>
        </w:rPr>
      </w:pPr>
      <w:r w:rsidRPr="008544DC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Управление муниципальным имуществом и земельными ресурсами </w:t>
      </w:r>
      <w:r w:rsidRPr="008544DC">
        <w:rPr>
          <w:rFonts w:ascii="Times New Roman" w:hAnsi="Times New Roman" w:cs="Times New Roman"/>
          <w:b/>
          <w:sz w:val="32"/>
          <w:szCs w:val="32"/>
        </w:rPr>
        <w:t xml:space="preserve">Партизанского городского округа» </w:t>
      </w:r>
    </w:p>
    <w:p w:rsidR="00A47BFE" w:rsidRDefault="00A47BFE" w:rsidP="00A47B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47BFE" w:rsidRPr="00027924" w:rsidRDefault="00A47BFE" w:rsidP="00A47BFE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собственности</w:t>
      </w: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B301FA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отдела имущественных отношений</w:t>
      </w:r>
      <w:r w:rsidRPr="00B3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301FA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 округа</w:t>
      </w: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Бурдина Елена Алексеевна</w:t>
      </w:r>
    </w:p>
    <w:p w:rsidR="00A47BFE" w:rsidRPr="002B086E" w:rsidRDefault="00A47BFE" w:rsidP="00A47BFE">
      <w:pPr>
        <w:widowControl w:val="0"/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8(42363) 60-528</w:t>
      </w: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Pr="00B301FA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</w:t>
      </w: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собственности</w:t>
      </w: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B301FA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BFE" w:rsidRDefault="00A47BFE" w:rsidP="00A47B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  <w:r w:rsidRPr="00B301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B26BE" w:rsidRDefault="00A47BFE" w:rsidP="00A47BFE">
      <w:pPr>
        <w:pStyle w:val="ConsPlusNormal"/>
      </w:pPr>
      <w:r w:rsidRPr="00B301FA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01F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Е.А.Бурдина</w:t>
      </w:r>
      <w:proofErr w:type="spellEnd"/>
    </w:p>
    <w:sectPr w:rsidR="003B26BE" w:rsidSect="00A47BF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47BFE"/>
    <w:rsid w:val="003B26BE"/>
    <w:rsid w:val="00A4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47B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A47B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</dc:creator>
  <cp:keywords/>
  <dc:description/>
  <cp:lastModifiedBy>Бурдина</cp:lastModifiedBy>
  <cp:revision>2</cp:revision>
  <dcterms:created xsi:type="dcterms:W3CDTF">2025-01-20T07:45:00Z</dcterms:created>
  <dcterms:modified xsi:type="dcterms:W3CDTF">2025-01-20T08:17:00Z</dcterms:modified>
</cp:coreProperties>
</file>