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FE" w:rsidRPr="009F3408" w:rsidRDefault="00C445FE" w:rsidP="00C445F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4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object w:dxaOrig="2056" w:dyaOrig="2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62.9pt" o:ole="">
            <v:imagedata r:id="rId6" o:title=""/>
          </v:shape>
          <o:OLEObject Type="Embed" ProgID="CorelDraw.Graphic.16" ShapeID="_x0000_i1025" DrawAspect="Content" ObjectID="_1822559358" r:id="rId7"/>
        </w:object>
      </w:r>
    </w:p>
    <w:p w:rsidR="00AF1E60" w:rsidRDefault="00C445FE" w:rsidP="00C445FE">
      <w:pPr>
        <w:spacing w:after="0"/>
        <w:jc w:val="center"/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</w:pPr>
      <w:r w:rsidRPr="009F340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г.</w:t>
      </w:r>
      <w:r w:rsidRPr="009F3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3408">
        <w:rPr>
          <w:rFonts w:ascii="Times New Roman" w:hAnsi="Times New Roman" w:cs="Times New Roman"/>
          <w:b/>
          <w:bCs/>
          <w:sz w:val="28"/>
          <w:szCs w:val="28"/>
        </w:rPr>
        <w:t>Партизанск</w:t>
      </w:r>
      <w:proofErr w:type="spellEnd"/>
      <w:r w:rsidRPr="009F3408">
        <w:rPr>
          <w:rFonts w:ascii="Times New Roman" w:hAnsi="Times New Roman" w:cs="Times New Roman"/>
          <w:b/>
          <w:bCs/>
          <w:sz w:val="28"/>
          <w:szCs w:val="28"/>
        </w:rPr>
        <w:t>» информирует:</w:t>
      </w:r>
    </w:p>
    <w:p w:rsidR="00553929" w:rsidRDefault="00553929" w:rsidP="00AF1E60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53929" w:rsidRDefault="00AF1E60" w:rsidP="00C445F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F1E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Памятка</w:t>
      </w:r>
    </w:p>
    <w:p w:rsidR="00AF1E60" w:rsidRPr="00AF1E60" w:rsidRDefault="00C72087" w:rsidP="00C445F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 установке и использования</w:t>
      </w:r>
      <w:r w:rsidR="00AF1E60" w:rsidRPr="00AF1E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автономного дымового пожарного </w:t>
      </w:r>
      <w:proofErr w:type="spellStart"/>
      <w:r w:rsidR="00AF1E60" w:rsidRPr="00AF1E6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извещателя</w:t>
      </w:r>
      <w:proofErr w:type="spellEnd"/>
    </w:p>
    <w:p w:rsidR="00AF1E60" w:rsidRPr="00AF1E60" w:rsidRDefault="00AF1E60" w:rsidP="00AF1E60">
      <w:pPr>
        <w:spacing w:before="30" w:line="240" w:lineRule="auto"/>
        <w:textAlignment w:val="top"/>
        <w:rPr>
          <w:rFonts w:ascii="Times New Roman" w:eastAsia="Times New Roman" w:hAnsi="Times New Roman" w:cs="Times New Roman"/>
          <w:color w:val="2B74B1"/>
          <w:sz w:val="28"/>
          <w:szCs w:val="28"/>
          <w:lang w:eastAsia="ru-RU"/>
        </w:rPr>
      </w:pPr>
      <w:bookmarkStart w:id="0" w:name="_GoBack"/>
      <w:bookmarkEnd w:id="0"/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Основные причины пожаров с трагическими последствиями - неосторожное обращение с огнем (чаще - курение в состоянии алкогольного опьянения), нарушение правил при эксплуатации электронагревательных приборов и отопительных печей.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Одним из эффективных способов предупреждения развития пожаров и гибели людей является оснащение мест проживания граждан современными устройствами автоматического обнаружения и оповещения о пожаре, иными словами – установка в жилых помещениях автономных дымовых пожарных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извещателей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.</w:t>
      </w:r>
    </w:p>
    <w:p w:rsidR="008015DC" w:rsidRPr="00C72087" w:rsidRDefault="008D415A" w:rsidP="00C720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2087">
        <w:rPr>
          <w:rFonts w:ascii="Times New Roman" w:hAnsi="Times New Roman" w:cs="Times New Roman"/>
          <w:sz w:val="26"/>
          <w:szCs w:val="26"/>
        </w:rPr>
        <w:tab/>
      </w:r>
      <w:r w:rsidR="008015DC" w:rsidRPr="00C72087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8015DC" w:rsidRPr="00C72087">
        <w:rPr>
          <w:rFonts w:ascii="Times New Roman" w:hAnsi="Times New Roman" w:cs="Times New Roman"/>
          <w:sz w:val="26"/>
          <w:szCs w:val="26"/>
        </w:rPr>
        <w:t>Закона Приморского края от</w:t>
      </w:r>
      <w:r w:rsidR="008015DC" w:rsidRPr="00C72087">
        <w:rPr>
          <w:rFonts w:ascii="Times New Roman" w:hAnsi="Times New Roman" w:cs="Times New Roman"/>
          <w:sz w:val="26"/>
          <w:szCs w:val="26"/>
        </w:rPr>
        <w:t xml:space="preserve"> 08.04.2020 №781-КЗ (ред. от</w:t>
      </w:r>
      <w:r w:rsidR="008015DC" w:rsidRPr="00C72087">
        <w:rPr>
          <w:rFonts w:ascii="Times New Roman" w:hAnsi="Times New Roman" w:cs="Times New Roman"/>
          <w:sz w:val="26"/>
          <w:szCs w:val="26"/>
        </w:rPr>
        <w:t xml:space="preserve"> 03.10.2023</w:t>
      </w:r>
      <w:r w:rsidR="008015DC" w:rsidRPr="00C72087">
        <w:rPr>
          <w:rFonts w:ascii="Times New Roman" w:hAnsi="Times New Roman" w:cs="Times New Roman"/>
          <w:sz w:val="26"/>
          <w:szCs w:val="26"/>
        </w:rPr>
        <w:t xml:space="preserve">) </w:t>
      </w:r>
      <w:r w:rsidR="008015DC" w:rsidRPr="00C72087">
        <w:rPr>
          <w:rFonts w:ascii="Times New Roman" w:hAnsi="Times New Roman" w:cs="Times New Roman"/>
          <w:sz w:val="26"/>
          <w:szCs w:val="26"/>
        </w:rPr>
        <w:t xml:space="preserve">"О социальной поддержке отдельных категорий граждан Российской Федерации по оснащению жилых помещений автономными дымовыми пожарными </w:t>
      </w:r>
      <w:proofErr w:type="spellStart"/>
      <w:r w:rsidR="008015DC" w:rsidRPr="00C72087">
        <w:rPr>
          <w:rFonts w:ascii="Times New Roman" w:hAnsi="Times New Roman" w:cs="Times New Roman"/>
          <w:sz w:val="26"/>
          <w:szCs w:val="26"/>
        </w:rPr>
        <w:t>извещателями</w:t>
      </w:r>
      <w:proofErr w:type="spellEnd"/>
      <w:r w:rsidR="008015DC" w:rsidRPr="00C72087">
        <w:rPr>
          <w:rFonts w:ascii="Times New Roman" w:hAnsi="Times New Roman" w:cs="Times New Roman"/>
          <w:sz w:val="26"/>
          <w:szCs w:val="26"/>
        </w:rPr>
        <w:t>" (</w:t>
      </w:r>
      <w:proofErr w:type="gramStart"/>
      <w:r w:rsidR="008015DC" w:rsidRPr="00C72087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="008015DC" w:rsidRPr="00C72087">
        <w:rPr>
          <w:rFonts w:ascii="Times New Roman" w:hAnsi="Times New Roman" w:cs="Times New Roman"/>
          <w:sz w:val="26"/>
          <w:szCs w:val="26"/>
        </w:rPr>
        <w:t xml:space="preserve"> Законодательным Собранием Приморского края 06.04.2020) (с изм. и доп., вступающими в силу с 01.01.2024)</w:t>
      </w:r>
    </w:p>
    <w:p w:rsidR="00C72087" w:rsidRPr="00C72087" w:rsidRDefault="00C72087" w:rsidP="00C72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2087">
        <w:rPr>
          <w:sz w:val="26"/>
          <w:szCs w:val="26"/>
        </w:rPr>
        <w:tab/>
      </w:r>
      <w:r w:rsidR="008D415A" w:rsidRPr="00C72087">
        <w:rPr>
          <w:rFonts w:ascii="Times New Roman" w:hAnsi="Times New Roman" w:cs="Times New Roman"/>
          <w:sz w:val="26"/>
          <w:szCs w:val="26"/>
        </w:rPr>
        <w:t xml:space="preserve">1. Право на меру социальной поддержки имеют следующие категории граждан Российской Федерации, постоянно проживающие на территории Приморского края: 1) многодетные семьи; 2) семьи, находящиеся в трудной жизненной ситуации; 3) семьи, находящиеся в социально опасном положении; 4) инвалиды I группы; 5) ветераны Великой Отечественной войны. </w:t>
      </w:r>
    </w:p>
    <w:p w:rsidR="008015DC" w:rsidRPr="00C72087" w:rsidRDefault="00C72087" w:rsidP="00C72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2087">
        <w:rPr>
          <w:rFonts w:ascii="Times New Roman" w:hAnsi="Times New Roman" w:cs="Times New Roman"/>
          <w:sz w:val="26"/>
          <w:szCs w:val="26"/>
        </w:rPr>
        <w:tab/>
      </w:r>
      <w:r w:rsidR="008D415A" w:rsidRPr="00C72087">
        <w:rPr>
          <w:rFonts w:ascii="Times New Roman" w:hAnsi="Times New Roman" w:cs="Times New Roman"/>
          <w:sz w:val="26"/>
          <w:szCs w:val="26"/>
        </w:rPr>
        <w:t>2. Мера социальной поддерж</w:t>
      </w:r>
      <w:r w:rsidRPr="00C72087">
        <w:rPr>
          <w:rFonts w:ascii="Times New Roman" w:hAnsi="Times New Roman" w:cs="Times New Roman"/>
          <w:sz w:val="26"/>
          <w:szCs w:val="26"/>
        </w:rPr>
        <w:t>к</w:t>
      </w:r>
      <w:r w:rsidR="008D415A" w:rsidRPr="00C72087">
        <w:rPr>
          <w:rFonts w:ascii="Times New Roman" w:hAnsi="Times New Roman" w:cs="Times New Roman"/>
          <w:sz w:val="26"/>
          <w:szCs w:val="26"/>
        </w:rPr>
        <w:t>и</w:t>
      </w:r>
      <w:r w:rsidRPr="00C72087">
        <w:rPr>
          <w:rFonts w:ascii="Times New Roman" w:hAnsi="Times New Roman" w:cs="Times New Roman"/>
          <w:sz w:val="26"/>
          <w:szCs w:val="26"/>
        </w:rPr>
        <w:t>,</w:t>
      </w:r>
      <w:r w:rsidR="008D415A" w:rsidRPr="00C72087">
        <w:rPr>
          <w:rFonts w:ascii="Times New Roman" w:hAnsi="Times New Roman" w:cs="Times New Roman"/>
          <w:sz w:val="26"/>
          <w:szCs w:val="26"/>
        </w:rPr>
        <w:t xml:space="preserve"> предоставляется однократно.</w:t>
      </w:r>
    </w:p>
    <w:p w:rsidR="008D415A" w:rsidRPr="00C72087" w:rsidRDefault="00C72087" w:rsidP="00C72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6"/>
          <w:szCs w:val="26"/>
        </w:rPr>
        <w:tab/>
      </w:r>
      <w:r w:rsidR="008D415A" w:rsidRPr="00C7208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8D415A" w:rsidRPr="00C72087">
        <w:rPr>
          <w:rFonts w:ascii="Times New Roman" w:hAnsi="Times New Roman" w:cs="Times New Roman"/>
          <w:sz w:val="26"/>
          <w:szCs w:val="26"/>
        </w:rPr>
        <w:t>Мера социальной поддержки предоставляется в отношении жилых помещений, в которых граждане, относящиеся к категориям, указанным в части 1 настоящей статьи, зарегистрированы по месту жительства, принадлежащих им на праве собственности или занимаемых ими по договору</w:t>
      </w:r>
      <w:r w:rsidR="008D415A" w:rsidRPr="00C72087">
        <w:rPr>
          <w:rFonts w:ascii="Times New Roman" w:hAnsi="Times New Roman" w:cs="Times New Roman"/>
          <w:sz w:val="28"/>
          <w:szCs w:val="28"/>
        </w:rPr>
        <w:t xml:space="preserve"> социального найма, за исключением случаев, предусмотренных частью 4 настоящей статьи.</w:t>
      </w:r>
      <w:proofErr w:type="gramEnd"/>
      <w:r w:rsidR="008D415A" w:rsidRPr="00C72087">
        <w:rPr>
          <w:rFonts w:ascii="Times New Roman" w:hAnsi="Times New Roman" w:cs="Times New Roman"/>
          <w:sz w:val="28"/>
          <w:szCs w:val="28"/>
        </w:rPr>
        <w:t xml:space="preserve"> При наличии у граждан, указанных в части 1 настоящей статьи, в собственности нескольких жилых помещений оснащению автономными дымовыми пожарными </w:t>
      </w:r>
      <w:proofErr w:type="spellStart"/>
      <w:r w:rsidR="008D415A" w:rsidRPr="00C72087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8D415A" w:rsidRPr="00C72087">
        <w:rPr>
          <w:rFonts w:ascii="Times New Roman" w:hAnsi="Times New Roman" w:cs="Times New Roman"/>
          <w:sz w:val="28"/>
          <w:szCs w:val="28"/>
        </w:rPr>
        <w:t xml:space="preserve"> подлежит одно жилое помещение, в котором граждане зарегистрированы по месту жительства.</w:t>
      </w:r>
    </w:p>
    <w:p w:rsidR="008D415A" w:rsidRPr="00C72087" w:rsidRDefault="00C72087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8D415A" w:rsidRPr="00C72087">
        <w:rPr>
          <w:rFonts w:ascii="Times New Roman" w:hAnsi="Times New Roman" w:cs="Times New Roman"/>
          <w:sz w:val="26"/>
          <w:szCs w:val="26"/>
        </w:rPr>
        <w:t>При наличии у граждан, относящихся к категориям, указанным в пунктах 1 - 3 части 1 настоящей статьи, регистрации по месту жительства в разных жилых помещениях мера социальной поддержки предоставляется по выбору гражданина, являющегося родителем или законным представителем детей, в отношении одного жилого помещения, в котором ребенок (дети или один из детей) зарегистрирован (зарегистрированы) совместно с ним по месту жительства или по</w:t>
      </w:r>
      <w:proofErr w:type="gramEnd"/>
      <w:r w:rsidR="008D415A" w:rsidRPr="00C72087">
        <w:rPr>
          <w:rFonts w:ascii="Times New Roman" w:hAnsi="Times New Roman" w:cs="Times New Roman"/>
          <w:sz w:val="26"/>
          <w:szCs w:val="26"/>
        </w:rPr>
        <w:t xml:space="preserve"> месту пребывания.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Это небольшое устройство является одним из самых эффективных для обнаружения возгорания на ранней стадии. Главная цель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извещателя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- оповестить о пожаре людей, а значит – дать им шанс на спасение и возможность потушить огонь самостоятельно, пока он не охватил большую площадь.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Пожарный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извещатель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реагирует на частицы попавшего внутрь дыма звуковым сигналом. Издаваемый звук громкий, резкий и способен разбудить даже крепко спящего человека.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Такие приборы работают в автономном режиме, конструкция не предусматривает проводов и подключения к инженерным сетям помещения. </w:t>
      </w: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(батарейку), прибор оповестит мигающим световым индикатором и короткими звуковыми сигналами.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Перед приобретением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извещателя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проверьте его работоспособность. Это возможно сделать при помощи выпрямленной канцелярской скрепки или иголки. Введите ее в отверстие дымовой камеры, которое расположено на крышке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извещателя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с внешней стороны, до упора на время до 6 секунд. </w:t>
      </w: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Извещатель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должен подать звуковой сигнал, оптический индикатор начать мигать.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Перед установкой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извещателя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ознакомьтесь с прилагаемой инструкцией.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Извещатели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должны быть установлены в местах наиболее вероятного появления дыма в жилом доме либо квартире. Не устанавливайте датчик близко с отопительными приборами или в местах с прямым попаданием на них солнечных лучей.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Закрепите на потолке крепежную планку, которая идет в комплекте, при помощи двух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саморезов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. Если у вас натяжные потолки,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извещатель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можно прикрепить на стене, примерно в 10-15 см от потолка.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Установите в устройство элемент питания – батарейку типа «Крона». Прикрепите датчик к крепежу.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Для исключения ложных срабатываний достаточно один раз в полгода очищать дымовую камеру от пыли или насекомых. Например, продувать ее при помощи фена.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Рекомендуется один раз в три месяца проверять работоспособность </w:t>
      </w:r>
      <w:proofErr w:type="spellStart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извещателя</w:t>
      </w:r>
      <w:proofErr w:type="spellEnd"/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, это можно сделать тем же способом, что и при покупке - при помощи выпрямленной канцелярской скрепки.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lastRenderedPageBreak/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Если устройство ложно сработает, то необходимо его снять с крепежа и открепить батарейку от клемм и заново ее установить.</w:t>
      </w:r>
    </w:p>
    <w:p w:rsidR="00C445FE" w:rsidRPr="00C72087" w:rsidRDefault="00AF1E60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Срок службы </w:t>
      </w:r>
      <w:proofErr w:type="spellStart"/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извещателя</w:t>
      </w:r>
      <w:proofErr w:type="spellEnd"/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 xml:space="preserve"> в среднем рассчитан на 10 лет. Позаботьтесь о своих родных и близких – подарите пожарный </w:t>
      </w:r>
      <w:proofErr w:type="spellStart"/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извещатель!</w:t>
      </w:r>
      <w:proofErr w:type="spellEnd"/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b/>
          <w:color w:val="050624"/>
          <w:sz w:val="26"/>
          <w:szCs w:val="26"/>
          <w:lang w:eastAsia="ru-RU"/>
        </w:rPr>
        <w:t xml:space="preserve">При поступлении сигнала «Пожар» от автономного пожарного </w:t>
      </w:r>
      <w:proofErr w:type="spellStart"/>
      <w:r w:rsidR="00AF1E60" w:rsidRPr="00C72087">
        <w:rPr>
          <w:rFonts w:ascii="Times New Roman" w:eastAsia="Times New Roman" w:hAnsi="Times New Roman" w:cs="Times New Roman"/>
          <w:b/>
          <w:color w:val="050624"/>
          <w:sz w:val="26"/>
          <w:szCs w:val="26"/>
          <w:lang w:eastAsia="ru-RU"/>
        </w:rPr>
        <w:t>извещателя</w:t>
      </w:r>
      <w:proofErr w:type="spellEnd"/>
      <w:r w:rsidR="00AF1E60" w:rsidRPr="00C72087">
        <w:rPr>
          <w:rFonts w:ascii="Times New Roman" w:eastAsia="Times New Roman" w:hAnsi="Times New Roman" w:cs="Times New Roman"/>
          <w:b/>
          <w:color w:val="050624"/>
          <w:sz w:val="26"/>
          <w:szCs w:val="26"/>
          <w:lang w:eastAsia="ru-RU"/>
        </w:rPr>
        <w:t xml:space="preserve"> необходимо: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- проверить наличие признаков горения (задымление, запах гари, тления и т.п.);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- на ранней стадии развития пожара применить имеющиеся первичные средства пожаротушения (огнетушитель, вода, толстое одеяло, покрывало и т.п.). Не тушить водой горящие электропроводку и электроприборы, находящиеся под напряжением;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- при сильном развитии пожара и невозможности применения первичных средств пожаротушения, необходимо изолировать помещение, где произошло загорание (закрыть дверь в это помещение), чтобы избежать распространения дыма и огня;</w:t>
      </w:r>
    </w:p>
    <w:p w:rsidR="00AF1E60" w:rsidRPr="00C72087" w:rsidRDefault="00C445FE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ab/>
      </w:r>
      <w:r w:rsidR="00AF1E60"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- немедленно вызвать пожарную охрану по номеру телефона: 101 или 112. Сообщить диспетчеру свою фамилию и имя, адрес, кратко описать ситуацию, что горит, где и какие признаки пожара;</w:t>
      </w:r>
    </w:p>
    <w:p w:rsidR="00AF1E60" w:rsidRPr="00C72087" w:rsidRDefault="00AF1E60" w:rsidP="00C720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  <w:t>- оповестить о пожаре соседей любыми доступными способами, принять меры к эвакуации в безопасное место.</w:t>
      </w:r>
    </w:p>
    <w:p w:rsidR="00AF1E60" w:rsidRPr="00C72087" w:rsidRDefault="00AF1E60" w:rsidP="00AF1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6"/>
          <w:szCs w:val="26"/>
          <w:lang w:eastAsia="ru-RU"/>
        </w:rPr>
      </w:pPr>
      <w:r w:rsidRPr="00C72087">
        <w:rPr>
          <w:rFonts w:ascii="Times New Roman" w:eastAsia="Times New Roman" w:hAnsi="Times New Roman" w:cs="Times New Roman"/>
          <w:b/>
          <w:bCs/>
          <w:color w:val="050624"/>
          <w:sz w:val="26"/>
          <w:szCs w:val="26"/>
          <w:lang w:eastAsia="ru-RU"/>
        </w:rPr>
        <w:t xml:space="preserve">В любой экстренной ситуации звоните по номерам: </w:t>
      </w:r>
    </w:p>
    <w:p w:rsidR="00C445FE" w:rsidRPr="00C72087" w:rsidRDefault="00C445FE" w:rsidP="00C445FE">
      <w:pPr>
        <w:pStyle w:val="a3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72087">
        <w:rPr>
          <w:b/>
          <w:bCs/>
          <w:color w:val="0E0E0F"/>
          <w:sz w:val="26"/>
          <w:szCs w:val="26"/>
        </w:rPr>
        <w:tab/>
        <w:t xml:space="preserve">- </w:t>
      </w:r>
      <w:r w:rsidRPr="00C72087">
        <w:rPr>
          <w:b/>
          <w:bCs/>
          <w:sz w:val="26"/>
          <w:szCs w:val="26"/>
        </w:rPr>
        <w:t>дежурному 6 ПСО ФПС ГПС Главного управления МЧС России по Приморскому краю тел. (42-363)6-29-75, 6-23-97,</w:t>
      </w:r>
      <w:r w:rsidRPr="00C72087">
        <w:rPr>
          <w:b/>
          <w:bCs/>
          <w:color w:val="0E0E0F"/>
          <w:sz w:val="26"/>
          <w:szCs w:val="26"/>
        </w:rPr>
        <w:t xml:space="preserve"> по телефону «101» или «112»;</w:t>
      </w:r>
    </w:p>
    <w:p w:rsidR="00C445FE" w:rsidRPr="00C72087" w:rsidRDefault="00C445FE" w:rsidP="00C445F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208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МКУ «ЕДДС, ГЗ МО г. </w:t>
      </w:r>
      <w:proofErr w:type="spellStart"/>
      <w:r w:rsidRPr="00C72087">
        <w:rPr>
          <w:rFonts w:ascii="Times New Roman" w:hAnsi="Times New Roman" w:cs="Times New Roman"/>
          <w:b/>
          <w:bCs/>
          <w:sz w:val="26"/>
          <w:szCs w:val="26"/>
        </w:rPr>
        <w:t>Партизанск</w:t>
      </w:r>
      <w:proofErr w:type="spellEnd"/>
      <w:r w:rsidRPr="00C72087">
        <w:rPr>
          <w:rFonts w:ascii="Times New Roman" w:hAnsi="Times New Roman" w:cs="Times New Roman"/>
          <w:b/>
          <w:bCs/>
          <w:sz w:val="26"/>
          <w:szCs w:val="26"/>
        </w:rPr>
        <w:t>» (по единому номеру вызова экстренных служб 112, (42-363)6-04-99;</w:t>
      </w:r>
    </w:p>
    <w:p w:rsidR="00C445FE" w:rsidRPr="00C72087" w:rsidRDefault="00C445FE" w:rsidP="00C445F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72087">
        <w:rPr>
          <w:rFonts w:ascii="Times New Roman" w:hAnsi="Times New Roman" w:cs="Times New Roman"/>
          <w:b/>
          <w:bCs/>
          <w:sz w:val="26"/>
          <w:szCs w:val="26"/>
        </w:rPr>
        <w:t>- дежурная часть отдела МВД России по Партизанскому городскому округу тел. 020, (42-363)6-31-81.</w:t>
      </w:r>
    </w:p>
    <w:p w:rsidR="00C445FE" w:rsidRPr="00C72087" w:rsidRDefault="00C445FE" w:rsidP="00C445FE">
      <w:pPr>
        <w:rPr>
          <w:sz w:val="26"/>
          <w:szCs w:val="26"/>
        </w:rPr>
      </w:pPr>
    </w:p>
    <w:p w:rsidR="00862BBE" w:rsidRPr="00AF1E60" w:rsidRDefault="00862BBE">
      <w:pPr>
        <w:rPr>
          <w:rFonts w:ascii="Times New Roman" w:hAnsi="Times New Roman" w:cs="Times New Roman"/>
          <w:sz w:val="28"/>
          <w:szCs w:val="28"/>
        </w:rPr>
      </w:pPr>
    </w:p>
    <w:sectPr w:rsidR="00862BBE" w:rsidRPr="00AF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BB4"/>
    <w:multiLevelType w:val="multilevel"/>
    <w:tmpl w:val="558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A4"/>
    <w:rsid w:val="00553929"/>
    <w:rsid w:val="008015DC"/>
    <w:rsid w:val="00862BBE"/>
    <w:rsid w:val="008D415A"/>
    <w:rsid w:val="00AF1E60"/>
    <w:rsid w:val="00C445FE"/>
    <w:rsid w:val="00C72087"/>
    <w:rsid w:val="00D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AF1E60"/>
  </w:style>
  <w:style w:type="paragraph" w:styleId="a3">
    <w:name w:val="Normal (Web)"/>
    <w:basedOn w:val="a"/>
    <w:uiPriority w:val="99"/>
    <w:semiHidden/>
    <w:unhideWhenUsed/>
    <w:rsid w:val="00AF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AF1E60"/>
  </w:style>
  <w:style w:type="paragraph" w:styleId="a3">
    <w:name w:val="Normal (Web)"/>
    <w:basedOn w:val="a"/>
    <w:uiPriority w:val="99"/>
    <w:semiHidden/>
    <w:unhideWhenUsed/>
    <w:rsid w:val="00AF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2025-10-21T01:05:00Z</dcterms:created>
  <dcterms:modified xsi:type="dcterms:W3CDTF">2025-10-21T03:43:00Z</dcterms:modified>
</cp:coreProperties>
</file>