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FF1E8" w14:textId="77777777" w:rsidR="00E13DB9" w:rsidRPr="00C80647" w:rsidRDefault="00E13DB9" w:rsidP="00E13DB9">
      <w:pPr>
        <w:jc w:val="center"/>
      </w:pPr>
      <w:r w:rsidRPr="00C80647">
        <w:rPr>
          <w:noProof/>
        </w:rPr>
        <w:drawing>
          <wp:inline distT="0" distB="0" distL="0" distR="0" wp14:anchorId="2EEBE3A9" wp14:editId="2A89A7FB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602B59" w14:textId="77777777" w:rsidR="00416D3B" w:rsidRPr="005B5652" w:rsidRDefault="00416D3B" w:rsidP="00416D3B">
      <w:pPr>
        <w:pStyle w:val="1"/>
        <w:jc w:val="center"/>
        <w:rPr>
          <w:sz w:val="30"/>
          <w:szCs w:val="30"/>
        </w:rPr>
      </w:pPr>
      <w:r w:rsidRPr="005B5652">
        <w:rPr>
          <w:sz w:val="30"/>
          <w:szCs w:val="30"/>
        </w:rPr>
        <w:t>ГЛАВА МУНИЦИПАЛЬНОГО ОКРУГА</w:t>
      </w:r>
    </w:p>
    <w:p w14:paraId="606BB58B" w14:textId="77777777" w:rsidR="00416D3B" w:rsidRPr="005B5652" w:rsidRDefault="00416D3B" w:rsidP="00416D3B">
      <w:pPr>
        <w:pStyle w:val="1"/>
        <w:jc w:val="center"/>
        <w:rPr>
          <w:spacing w:val="60"/>
          <w:sz w:val="30"/>
          <w:szCs w:val="30"/>
        </w:rPr>
      </w:pPr>
      <w:r w:rsidRPr="005B5652">
        <w:rPr>
          <w:sz w:val="30"/>
          <w:szCs w:val="30"/>
        </w:rPr>
        <w:t>ГОРОД  ПАРТИЗАНСК ПРИМОРСКОГО КРАЯ</w:t>
      </w:r>
    </w:p>
    <w:p w14:paraId="1F2088E3" w14:textId="77777777" w:rsidR="008E60DD" w:rsidRDefault="008E60DD" w:rsidP="00416D3B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303BD0" w14:textId="77777777" w:rsidR="008E60DD" w:rsidRPr="00C80647" w:rsidRDefault="008E60DD" w:rsidP="008E60DD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73821D" w14:textId="77777777" w:rsidR="00E13DB9" w:rsidRDefault="00E13DB9" w:rsidP="008E60DD">
      <w:pPr>
        <w:pStyle w:val="1"/>
        <w:jc w:val="center"/>
        <w:rPr>
          <w:b w:val="0"/>
          <w:szCs w:val="28"/>
        </w:rPr>
      </w:pPr>
      <w:r w:rsidRPr="00C80647">
        <w:rPr>
          <w:b w:val="0"/>
          <w:szCs w:val="28"/>
        </w:rPr>
        <w:t>П О С Т А Н О В Л Е Н И Е</w:t>
      </w:r>
    </w:p>
    <w:p w14:paraId="79536D6C" w14:textId="77777777" w:rsidR="008E60DD" w:rsidRPr="00416D3B" w:rsidRDefault="008E60DD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72D14EB7" w14:textId="77777777" w:rsidR="00555BDB" w:rsidRDefault="00555BDB" w:rsidP="00B90FD4">
      <w:pPr>
        <w:widowControl w:val="0"/>
        <w:autoSpaceDE w:val="0"/>
        <w:autoSpaceDN w:val="0"/>
        <w:adjustRightInd w:val="0"/>
        <w:spacing w:after="0" w:line="240" w:lineRule="auto"/>
        <w:ind w:right="-1101"/>
        <w:rPr>
          <w:rFonts w:ascii="Times New Roman" w:hAnsi="Times New Roman" w:cs="Times New Roman"/>
          <w:sz w:val="28"/>
          <w:szCs w:val="28"/>
          <w:u w:val="single"/>
          <w:lang w:eastAsia="zh-CN"/>
        </w:rPr>
      </w:pPr>
    </w:p>
    <w:p w14:paraId="404FB8C5" w14:textId="77777777" w:rsidR="00CE41B5" w:rsidRDefault="00CE41B5" w:rsidP="00B90FD4">
      <w:pPr>
        <w:widowControl w:val="0"/>
        <w:autoSpaceDE w:val="0"/>
        <w:autoSpaceDN w:val="0"/>
        <w:adjustRightInd w:val="0"/>
        <w:spacing w:after="0" w:line="240" w:lineRule="auto"/>
        <w:ind w:right="-1101"/>
        <w:rPr>
          <w:rFonts w:ascii="Times New Roman" w:hAnsi="Times New Roman" w:cs="Times New Roman"/>
          <w:sz w:val="28"/>
          <w:szCs w:val="28"/>
          <w:u w:val="single"/>
        </w:rPr>
      </w:pPr>
    </w:p>
    <w:p w14:paraId="62C5BC50" w14:textId="39FD3438" w:rsidR="0076430E" w:rsidRPr="00DB47FE" w:rsidRDefault="00DB47FE" w:rsidP="00DB47FE">
      <w:pPr>
        <w:pStyle w:val="a4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DB47FE">
        <w:rPr>
          <w:rFonts w:ascii="Times New Roman" w:hAnsi="Times New Roman"/>
          <w:sz w:val="28"/>
          <w:szCs w:val="28"/>
          <w:u w:val="single"/>
        </w:rPr>
        <w:t>28 октября 2026 г.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DB47FE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DB47FE">
        <w:rPr>
          <w:rFonts w:ascii="Times New Roman" w:hAnsi="Times New Roman"/>
          <w:sz w:val="28"/>
          <w:szCs w:val="28"/>
        </w:rPr>
        <w:t xml:space="preserve"> </w:t>
      </w:r>
      <w:r w:rsidRPr="00DB47FE">
        <w:rPr>
          <w:rFonts w:ascii="Times New Roman" w:hAnsi="Times New Roman"/>
          <w:sz w:val="28"/>
          <w:szCs w:val="28"/>
          <w:u w:val="single"/>
        </w:rPr>
        <w:t xml:space="preserve"> № 220-пг</w:t>
      </w:r>
    </w:p>
    <w:p w14:paraId="56D63063" w14:textId="77777777" w:rsidR="00F92CE1" w:rsidRDefault="00F92CE1" w:rsidP="00B90FD4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14:paraId="720B324F" w14:textId="77777777" w:rsidR="00F92CE1" w:rsidRPr="00C80647" w:rsidRDefault="00F92CE1" w:rsidP="00B90FD4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</w:p>
    <w:p w14:paraId="3295F391" w14:textId="77777777" w:rsidR="00416D3B" w:rsidRDefault="00E13DB9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разрешения </w:t>
      </w:r>
      <w:bookmarkEnd w:id="0"/>
      <w:bookmarkEnd w:id="1"/>
      <w:r w:rsidRPr="00416D3B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земельного участка </w:t>
      </w:r>
      <w:r w:rsidRPr="00416D3B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</w:p>
    <w:p w14:paraId="3DADC6AF" w14:textId="77777777" w:rsidR="00416D3B" w:rsidRDefault="00416D3B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z w:val="28"/>
          <w:szCs w:val="28"/>
        </w:rPr>
        <w:t>муниципального округа город Партизанск</w:t>
      </w:r>
    </w:p>
    <w:p w14:paraId="4EAC0C94" w14:textId="77777777" w:rsidR="00416D3B" w:rsidRPr="00416D3B" w:rsidRDefault="00416D3B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396B5DE9" w14:textId="77777777" w:rsidR="00E13DB9" w:rsidRPr="00416D3B" w:rsidRDefault="00E13DB9" w:rsidP="00E13DB9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14:paraId="66FE8CCF" w14:textId="77777777" w:rsidR="00E13DB9" w:rsidRPr="00B90FD4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E6CC0E2" w14:textId="62F16A10" w:rsidR="00E13DB9" w:rsidRPr="00C80647" w:rsidRDefault="00E13DB9" w:rsidP="001639E4">
      <w:pPr>
        <w:pStyle w:val="2"/>
        <w:spacing w:line="360" w:lineRule="auto"/>
        <w:ind w:firstLine="709"/>
        <w:jc w:val="both"/>
        <w:rPr>
          <w:sz w:val="28"/>
          <w:szCs w:val="28"/>
        </w:rPr>
      </w:pP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CF7CFE" w:rsidRPr="00CF7CFE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</w:t>
      </w:r>
      <w:r w:rsidR="00CF7CFE" w:rsidRPr="00CF7CF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F7CFE" w:rsidRPr="00CF7CFE">
        <w:rPr>
          <w:rStyle w:val="a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 20 марта 2025 года № 33-ФЗ</w:t>
      </w:r>
      <w:r w:rsidR="00CF7CFE" w:rsidRPr="00CF7CF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 </w:t>
      </w:r>
      <w:r w:rsidR="00CF7CFE" w:rsidRPr="00CF7CFE">
        <w:rPr>
          <w:rStyle w:val="a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, Правилами землепользования и застройки 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муниципального округа город Партизанск Приморского края</w:t>
      </w:r>
      <w:r w:rsidRP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, </w:t>
      </w:r>
      <w:r w:rsidRPr="00CF7CFE">
        <w:rPr>
          <w:rFonts w:ascii="Times New Roman" w:hAnsi="Times New Roman" w:cs="Times New Roman"/>
          <w:b w:val="0"/>
          <w:color w:val="auto"/>
          <w:sz w:val="28"/>
          <w:szCs w:val="28"/>
        </w:rPr>
        <w:t>решением Думы Партизанского городского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округа от 30 сентября 2011 года № 369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D3806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рассмотрев </w:t>
      </w:r>
      <w:r w:rsidR="00052677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заявление отдела территориального развития управления экономики и собственности администрации муниципального округа город Партизанск Приморского края</w:t>
      </w:r>
      <w:r w:rsidR="00073715" w:rsidRPr="0007371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9E0E4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12</w:t>
      </w:r>
      <w:r w:rsidR="00CF7CF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E0E4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октября</w:t>
      </w:r>
      <w:r w:rsidR="00052677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2026 </w:t>
      </w:r>
      <w:r w:rsidR="0075075A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года</w:t>
      </w:r>
      <w:r w:rsidR="00FD3806" w:rsidRPr="00052677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,</w:t>
      </w:r>
      <w:r w:rsidR="00641A3E" w:rsidRP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на</w:t>
      </w:r>
      <w:r w:rsidR="00641A3E" w:rsidRPr="0075075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осн</w:t>
      </w:r>
      <w:r w:rsidR="00641A3E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овании заключения по результатам публичных слушаний от </w:t>
      </w:r>
      <w:r w:rsidR="009E0E4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27</w:t>
      </w:r>
      <w:r w:rsidR="00AE269C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октября</w:t>
      </w:r>
      <w:r w:rsid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2026</w:t>
      </w:r>
      <w:r w:rsidR="00641A3E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года,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рекомендаций Комиссии по подготовке проекта Правил землепользования и застройки </w:t>
      </w:r>
      <w:r w:rsidR="00CD2C8D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округа город Партизанск</w:t>
      </w:r>
      <w:r w:rsidR="00CF7C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D2C8D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Приморского края</w:t>
      </w:r>
      <w:r w:rsidR="00CF7C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от </w:t>
      </w:r>
      <w:r w:rsidR="009E0E4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28</w:t>
      </w:r>
      <w:r w:rsidR="00AE269C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октября</w:t>
      </w:r>
      <w:r w:rsid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2026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22C18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года </w:t>
      </w:r>
      <w:r w:rsidR="00FD3806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№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EE70DD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218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основании статьи </w:t>
      </w:r>
      <w:r w:rsidR="00C55078">
        <w:rPr>
          <w:rFonts w:ascii="Times New Roman" w:hAnsi="Times New Roman" w:cs="Times New Roman"/>
          <w:b w:val="0"/>
          <w:color w:val="auto"/>
          <w:sz w:val="28"/>
          <w:szCs w:val="28"/>
        </w:rPr>
        <w:t>31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Устава </w:t>
      </w:r>
      <w:r w:rsidR="001639E4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округа город Партизанск Приморского края</w:t>
      </w:r>
    </w:p>
    <w:p w14:paraId="3D307638" w14:textId="77777777" w:rsidR="00E13DB9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419BA6A5" w14:textId="77777777" w:rsidR="00CF7CFE" w:rsidRDefault="00CF7CFE" w:rsidP="00B90FD4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14:paraId="0B54D80B" w14:textId="77777777" w:rsidR="00E13DB9" w:rsidRPr="00C80647" w:rsidRDefault="00E13DB9" w:rsidP="00B90FD4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C80647">
        <w:rPr>
          <w:sz w:val="28"/>
          <w:szCs w:val="28"/>
        </w:rPr>
        <w:t>ПОСТАНОВЛЯЮ</w:t>
      </w:r>
      <w:r w:rsidR="00CF7CFE">
        <w:rPr>
          <w:sz w:val="28"/>
          <w:szCs w:val="28"/>
        </w:rPr>
        <w:t>:</w:t>
      </w:r>
    </w:p>
    <w:p w14:paraId="50F0D824" w14:textId="77777777" w:rsidR="00E13DB9" w:rsidRPr="00C80647" w:rsidRDefault="00E13DB9" w:rsidP="00E13DB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2A0B51E" w14:textId="77777777" w:rsidR="00E13DB9" w:rsidRPr="0003552F" w:rsidRDefault="00E13DB9" w:rsidP="00233443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5A17DF7C" w14:textId="77777777" w:rsidR="00046D4A" w:rsidRDefault="00720832" w:rsidP="00046D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1. </w:t>
      </w:r>
      <w:r w:rsidR="00E13DB9"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Предоставить разрешение на условно разрешенный вид использования земельного участка -</w:t>
      </w:r>
      <w:r w:rsidR="00CF7CFE"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AE269C" w:rsidRPr="00AE269C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AE269C" w:rsidRPr="00AE269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AE269C" w:rsidRPr="00AE269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233443">
        <w:rPr>
          <w:rFonts w:ascii="Times New Roman" w:hAnsi="Times New Roman" w:cs="Times New Roman"/>
          <w:sz w:val="28"/>
          <w:szCs w:val="28"/>
        </w:rPr>
        <w:t xml:space="preserve">07 октября 2026 года № </w:t>
      </w:r>
      <w:r w:rsidR="005562B3">
        <w:rPr>
          <w:rFonts w:ascii="Times New Roman" w:hAnsi="Times New Roman" w:cs="Times New Roman"/>
          <w:sz w:val="28"/>
          <w:szCs w:val="28"/>
        </w:rPr>
        <w:t>21</w:t>
      </w:r>
      <w:r w:rsidR="00046D4A">
        <w:rPr>
          <w:rFonts w:ascii="Times New Roman" w:hAnsi="Times New Roman" w:cs="Times New Roman"/>
          <w:sz w:val="28"/>
          <w:szCs w:val="28"/>
        </w:rPr>
        <w:t>65</w:t>
      </w:r>
      <w:r w:rsidR="00233443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233443">
        <w:rPr>
          <w:rFonts w:ascii="Times New Roman" w:hAnsi="Times New Roman" w:cs="Times New Roman"/>
          <w:spacing w:val="-7"/>
          <w:sz w:val="28"/>
          <w:szCs w:val="28"/>
        </w:rPr>
        <w:t xml:space="preserve">. </w:t>
      </w:r>
      <w:r w:rsidR="00046D4A">
        <w:rPr>
          <w:rFonts w:ascii="Times New Roman" w:hAnsi="Times New Roman" w:cs="Times New Roman"/>
          <w:spacing w:val="-7"/>
          <w:sz w:val="28"/>
          <w:szCs w:val="28"/>
        </w:rPr>
        <w:t>Адрес (ме</w:t>
      </w:r>
      <w:r w:rsidR="00046D4A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с. Авангард, ул. </w:t>
      </w:r>
      <w:proofErr w:type="spellStart"/>
      <w:r w:rsidR="00046D4A">
        <w:rPr>
          <w:rFonts w:ascii="Times New Roman" w:hAnsi="Times New Roman" w:cs="Times New Roman"/>
          <w:sz w:val="28"/>
          <w:szCs w:val="28"/>
        </w:rPr>
        <w:t>Комбинатовская</w:t>
      </w:r>
      <w:proofErr w:type="spellEnd"/>
      <w:r w:rsidR="00046D4A">
        <w:rPr>
          <w:rFonts w:ascii="Times New Roman" w:hAnsi="Times New Roman" w:cs="Times New Roman"/>
          <w:sz w:val="28"/>
          <w:szCs w:val="28"/>
        </w:rPr>
        <w:t>, земельный участок 5. Площадь земельного участка 1419 кв. м.</w:t>
      </w:r>
    </w:p>
    <w:p w14:paraId="06CABD03" w14:textId="5AED2255" w:rsidR="00E13DB9" w:rsidRPr="0003552F" w:rsidRDefault="00E13DB9" w:rsidP="00046D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F"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в территориальной </w:t>
      </w:r>
      <w:r w:rsidR="00844281">
        <w:rPr>
          <w:rFonts w:ascii="Times New Roman" w:hAnsi="Times New Roman" w:cs="Times New Roman"/>
          <w:sz w:val="28"/>
          <w:szCs w:val="28"/>
        </w:rPr>
        <w:t>под</w:t>
      </w:r>
      <w:r w:rsidRPr="0003552F">
        <w:rPr>
          <w:rFonts w:ascii="Times New Roman" w:hAnsi="Times New Roman" w:cs="Times New Roman"/>
          <w:sz w:val="28"/>
          <w:szCs w:val="28"/>
        </w:rPr>
        <w:t xml:space="preserve">зоне </w:t>
      </w:r>
      <w:r w:rsidR="00844281">
        <w:rPr>
          <w:rFonts w:ascii="Times New Roman" w:hAnsi="Times New Roman" w:cs="Times New Roman"/>
          <w:sz w:val="28"/>
          <w:szCs w:val="28"/>
        </w:rPr>
        <w:t>Ж1-</w:t>
      </w:r>
      <w:r w:rsidR="00046D4A">
        <w:rPr>
          <w:rFonts w:ascii="Times New Roman" w:hAnsi="Times New Roman" w:cs="Times New Roman"/>
          <w:sz w:val="28"/>
          <w:szCs w:val="28"/>
        </w:rPr>
        <w:t>В</w:t>
      </w:r>
      <w:r w:rsidRPr="0003552F">
        <w:rPr>
          <w:rFonts w:ascii="Times New Roman" w:hAnsi="Times New Roman" w:cs="Times New Roman"/>
          <w:sz w:val="28"/>
          <w:szCs w:val="28"/>
        </w:rPr>
        <w:t>.</w:t>
      </w:r>
    </w:p>
    <w:p w14:paraId="2AC1E153" w14:textId="77777777" w:rsidR="000D6436" w:rsidRDefault="00E13DB9" w:rsidP="00E13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F">
        <w:rPr>
          <w:rFonts w:ascii="Times New Roman" w:hAnsi="Times New Roman" w:cs="Times New Roman"/>
          <w:sz w:val="28"/>
          <w:szCs w:val="28"/>
        </w:rPr>
        <w:t xml:space="preserve">2. </w:t>
      </w:r>
      <w:r w:rsidR="000D6436" w:rsidRPr="005C4695">
        <w:rPr>
          <w:rFonts w:ascii="Times New Roman" w:hAnsi="Times New Roman" w:cs="Times New Roman"/>
          <w:sz w:val="28"/>
          <w:szCs w:val="28"/>
        </w:rPr>
        <w:t xml:space="preserve">Во исполнение настоящего постановления отделу территориального развития управления экономики и собственности администрации </w:t>
      </w:r>
      <w:r w:rsidR="000D6436" w:rsidRPr="005C4695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 город Партизанск Приморского края</w:t>
      </w:r>
      <w:r w:rsidR="00CF7C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D6436" w:rsidRPr="00311D71">
        <w:rPr>
          <w:rFonts w:ascii="Times New Roman" w:hAnsi="Times New Roman" w:cs="Times New Roman"/>
          <w:sz w:val="28"/>
          <w:szCs w:val="28"/>
        </w:rPr>
        <w:t>обратиться в филиал Публично-Правовой компании «</w:t>
      </w:r>
      <w:proofErr w:type="spellStart"/>
      <w:r w:rsidR="000D6436" w:rsidRPr="00311D71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="000D6436" w:rsidRPr="00311D71">
        <w:rPr>
          <w:rFonts w:ascii="Times New Roman" w:hAnsi="Times New Roman" w:cs="Times New Roman"/>
          <w:sz w:val="28"/>
          <w:szCs w:val="28"/>
        </w:rPr>
        <w:t xml:space="preserve">» по Приморскому краю для кадастрового учёта образуемого земельного участка </w:t>
      </w:r>
    </w:p>
    <w:p w14:paraId="6AEE00B2" w14:textId="77777777" w:rsidR="00E13DB9" w:rsidRPr="00DD1263" w:rsidRDefault="00E13DB9" w:rsidP="00E13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806">
        <w:rPr>
          <w:rFonts w:ascii="Times New Roman" w:hAnsi="Times New Roman" w:cs="Times New Roman"/>
          <w:sz w:val="28"/>
          <w:szCs w:val="28"/>
        </w:rPr>
        <w:t>3. Настоящее постановление подлежит опубликованию в газете «</w:t>
      </w:r>
      <w:r w:rsidRPr="00DD1263">
        <w:rPr>
          <w:rFonts w:ascii="Times New Roman" w:hAnsi="Times New Roman" w:cs="Times New Roman"/>
          <w:sz w:val="28"/>
          <w:szCs w:val="28"/>
        </w:rPr>
        <w:t xml:space="preserve">Вести» и размещению на официальном сайте администрации </w:t>
      </w:r>
      <w:r w:rsidR="00DD1263" w:rsidRPr="00DD1263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D1263">
        <w:rPr>
          <w:rFonts w:ascii="Times New Roman" w:hAnsi="Times New Roman" w:cs="Times New Roman"/>
          <w:sz w:val="28"/>
          <w:szCs w:val="28"/>
        </w:rPr>
        <w:t xml:space="preserve"> в сети «Интернет» в течение 7 дней с момента подписания.</w:t>
      </w:r>
    </w:p>
    <w:p w14:paraId="479D9ACF" w14:textId="77777777" w:rsidR="00FD3806" w:rsidRPr="00FD3806" w:rsidRDefault="00FD3806" w:rsidP="00B90FD4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448D1A4" w14:textId="77777777" w:rsidR="00CE1A68" w:rsidRDefault="00CE1A68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9F3D44" w14:textId="77777777" w:rsidR="00B90FD4" w:rsidRDefault="00B90FD4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FE5EDB" w14:textId="77777777" w:rsidR="00FD3806" w:rsidRPr="00FD3806" w:rsidRDefault="002B1EBF" w:rsidP="008E60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CF7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FD3806" w:rsidRPr="00FD3806">
        <w:rPr>
          <w:rFonts w:ascii="Times New Roman" w:hAnsi="Times New Roman" w:cs="Times New Roman"/>
          <w:sz w:val="28"/>
          <w:szCs w:val="28"/>
        </w:rPr>
        <w:t xml:space="preserve"> округа                               </w:t>
      </w:r>
      <w:r w:rsidR="00CF7CF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D3806" w:rsidRPr="00FD3806">
        <w:rPr>
          <w:rFonts w:ascii="Times New Roman" w:hAnsi="Times New Roman" w:cs="Times New Roman"/>
          <w:sz w:val="28"/>
          <w:szCs w:val="28"/>
        </w:rPr>
        <w:t xml:space="preserve">  </w:t>
      </w:r>
      <w:r w:rsidR="00115939">
        <w:rPr>
          <w:rFonts w:ascii="Times New Roman" w:hAnsi="Times New Roman" w:cs="Times New Roman"/>
          <w:sz w:val="28"/>
          <w:szCs w:val="28"/>
        </w:rPr>
        <w:t>О.А. Бондарев</w:t>
      </w:r>
    </w:p>
    <w:p w14:paraId="2C89A27E" w14:textId="77777777" w:rsidR="00FD3806" w:rsidRPr="00E2121C" w:rsidRDefault="00FD3806" w:rsidP="00FD3806">
      <w:pPr>
        <w:pStyle w:val="2"/>
        <w:rPr>
          <w:b w:val="0"/>
          <w:sz w:val="28"/>
          <w:szCs w:val="28"/>
        </w:rPr>
      </w:pPr>
    </w:p>
    <w:p w14:paraId="372B98AF" w14:textId="77777777" w:rsidR="00E13DB9" w:rsidRPr="00921807" w:rsidRDefault="00E13DB9" w:rsidP="00CE1A68">
      <w:pPr>
        <w:widowControl w:val="0"/>
        <w:tabs>
          <w:tab w:val="left" w:leader="underscore" w:pos="9817"/>
        </w:tabs>
        <w:spacing w:after="0" w:line="317" w:lineRule="exact"/>
        <w:jc w:val="both"/>
        <w:rPr>
          <w:rFonts w:ascii="Times New Roman" w:hAnsi="Times New Roman"/>
          <w:color w:val="000000"/>
          <w:sz w:val="28"/>
          <w:szCs w:val="28"/>
          <w:highlight w:val="yellow"/>
          <w:lang w:bidi="ru-RU"/>
        </w:rPr>
      </w:pPr>
    </w:p>
    <w:p w14:paraId="1E8D5468" w14:textId="77777777" w:rsidR="00972DFD" w:rsidRDefault="00972DFD"/>
    <w:sectPr w:rsidR="00972DFD" w:rsidSect="00CE1A68">
      <w:headerReference w:type="default" r:id="rId8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C8BC4" w14:textId="77777777" w:rsidR="00694ECC" w:rsidRDefault="00694ECC" w:rsidP="00E13DB9">
      <w:pPr>
        <w:spacing w:after="0" w:line="240" w:lineRule="auto"/>
      </w:pPr>
      <w:r>
        <w:separator/>
      </w:r>
    </w:p>
  </w:endnote>
  <w:endnote w:type="continuationSeparator" w:id="0">
    <w:p w14:paraId="3A99C7DA" w14:textId="77777777" w:rsidR="00694ECC" w:rsidRDefault="00694ECC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E1D00" w14:textId="77777777" w:rsidR="00694ECC" w:rsidRDefault="00694ECC" w:rsidP="00E13DB9">
      <w:pPr>
        <w:spacing w:after="0" w:line="240" w:lineRule="auto"/>
      </w:pPr>
      <w:r>
        <w:separator/>
      </w:r>
    </w:p>
  </w:footnote>
  <w:footnote w:type="continuationSeparator" w:id="0">
    <w:p w14:paraId="0587FAFD" w14:textId="77777777" w:rsidR="00694ECC" w:rsidRDefault="00694ECC" w:rsidP="00E13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99596"/>
      <w:docPartObj>
        <w:docPartGallery w:val="Page Numbers (Top of Page)"/>
        <w:docPartUnique/>
      </w:docPartObj>
    </w:sdtPr>
    <w:sdtEndPr/>
    <w:sdtContent>
      <w:p w14:paraId="406DD5E6" w14:textId="77777777" w:rsidR="00694ECC" w:rsidRDefault="009D6C77">
        <w:pPr>
          <w:pStyle w:val="a8"/>
          <w:jc w:val="center"/>
        </w:pPr>
        <w:r>
          <w:fldChar w:fldCharType="begin"/>
        </w:r>
        <w:r w:rsidR="000D6436">
          <w:instrText xml:space="preserve"> PAGE   \* MERGEFORMAT </w:instrText>
        </w:r>
        <w:r>
          <w:fldChar w:fldCharType="separate"/>
        </w:r>
        <w:r w:rsidR="00F92C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B3AAAD" w14:textId="77777777" w:rsidR="00694ECC" w:rsidRDefault="00694EC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4198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DB9"/>
    <w:rsid w:val="00000499"/>
    <w:rsid w:val="00033C2E"/>
    <w:rsid w:val="0003552F"/>
    <w:rsid w:val="00037C29"/>
    <w:rsid w:val="00046D4A"/>
    <w:rsid w:val="00052677"/>
    <w:rsid w:val="00070FCD"/>
    <w:rsid w:val="00073715"/>
    <w:rsid w:val="00080C26"/>
    <w:rsid w:val="000A64FB"/>
    <w:rsid w:val="000B5404"/>
    <w:rsid w:val="000B7EAF"/>
    <w:rsid w:val="000C3FE8"/>
    <w:rsid w:val="000C57A1"/>
    <w:rsid w:val="000D6436"/>
    <w:rsid w:val="000E0229"/>
    <w:rsid w:val="0011020D"/>
    <w:rsid w:val="00115939"/>
    <w:rsid w:val="001577A0"/>
    <w:rsid w:val="001639E4"/>
    <w:rsid w:val="00182ECA"/>
    <w:rsid w:val="00197068"/>
    <w:rsid w:val="001D5072"/>
    <w:rsid w:val="001E07FE"/>
    <w:rsid w:val="00233443"/>
    <w:rsid w:val="00286863"/>
    <w:rsid w:val="00290E22"/>
    <w:rsid w:val="002A54AE"/>
    <w:rsid w:val="002A6F04"/>
    <w:rsid w:val="002A7356"/>
    <w:rsid w:val="002B1EBF"/>
    <w:rsid w:val="002D7324"/>
    <w:rsid w:val="00336D34"/>
    <w:rsid w:val="00337501"/>
    <w:rsid w:val="00393A0D"/>
    <w:rsid w:val="003A5D64"/>
    <w:rsid w:val="003C0B05"/>
    <w:rsid w:val="003D7A57"/>
    <w:rsid w:val="00416D3B"/>
    <w:rsid w:val="0042086C"/>
    <w:rsid w:val="00457194"/>
    <w:rsid w:val="00471B2A"/>
    <w:rsid w:val="0049212A"/>
    <w:rsid w:val="004A2FB5"/>
    <w:rsid w:val="004B453D"/>
    <w:rsid w:val="005030A6"/>
    <w:rsid w:val="005060B7"/>
    <w:rsid w:val="005074EF"/>
    <w:rsid w:val="00526F38"/>
    <w:rsid w:val="00555BDB"/>
    <w:rsid w:val="005562B3"/>
    <w:rsid w:val="005B158C"/>
    <w:rsid w:val="005E4D8B"/>
    <w:rsid w:val="00611D7A"/>
    <w:rsid w:val="00641A3E"/>
    <w:rsid w:val="00642DBB"/>
    <w:rsid w:val="00644705"/>
    <w:rsid w:val="006549CC"/>
    <w:rsid w:val="00660280"/>
    <w:rsid w:val="00682FD3"/>
    <w:rsid w:val="00684907"/>
    <w:rsid w:val="00694ECC"/>
    <w:rsid w:val="006A4BA6"/>
    <w:rsid w:val="006C289B"/>
    <w:rsid w:val="006D225E"/>
    <w:rsid w:val="00720832"/>
    <w:rsid w:val="00733D58"/>
    <w:rsid w:val="0075075A"/>
    <w:rsid w:val="0076430E"/>
    <w:rsid w:val="007724CF"/>
    <w:rsid w:val="007A086E"/>
    <w:rsid w:val="00820073"/>
    <w:rsid w:val="00844281"/>
    <w:rsid w:val="00856AA8"/>
    <w:rsid w:val="00873901"/>
    <w:rsid w:val="00885B78"/>
    <w:rsid w:val="00886CB1"/>
    <w:rsid w:val="008873EC"/>
    <w:rsid w:val="008A520F"/>
    <w:rsid w:val="008A7BB7"/>
    <w:rsid w:val="008E60DD"/>
    <w:rsid w:val="009137EE"/>
    <w:rsid w:val="00937003"/>
    <w:rsid w:val="0094386F"/>
    <w:rsid w:val="009458F5"/>
    <w:rsid w:val="00964A9E"/>
    <w:rsid w:val="0096642B"/>
    <w:rsid w:val="00972DFD"/>
    <w:rsid w:val="009B7ADD"/>
    <w:rsid w:val="009D6C77"/>
    <w:rsid w:val="009E0E4A"/>
    <w:rsid w:val="009F329D"/>
    <w:rsid w:val="00A37F76"/>
    <w:rsid w:val="00AC3FAB"/>
    <w:rsid w:val="00AD7399"/>
    <w:rsid w:val="00AE269C"/>
    <w:rsid w:val="00B0597D"/>
    <w:rsid w:val="00B37542"/>
    <w:rsid w:val="00B41FC9"/>
    <w:rsid w:val="00B4392E"/>
    <w:rsid w:val="00B76E49"/>
    <w:rsid w:val="00B82734"/>
    <w:rsid w:val="00B85601"/>
    <w:rsid w:val="00B862C6"/>
    <w:rsid w:val="00B90FD4"/>
    <w:rsid w:val="00BB7009"/>
    <w:rsid w:val="00BE1B5A"/>
    <w:rsid w:val="00BE68D8"/>
    <w:rsid w:val="00BE77DB"/>
    <w:rsid w:val="00BE7D8C"/>
    <w:rsid w:val="00C17BA6"/>
    <w:rsid w:val="00C367BB"/>
    <w:rsid w:val="00C55078"/>
    <w:rsid w:val="00C64A75"/>
    <w:rsid w:val="00C76026"/>
    <w:rsid w:val="00C83F28"/>
    <w:rsid w:val="00C8471C"/>
    <w:rsid w:val="00CB4504"/>
    <w:rsid w:val="00CD2C8D"/>
    <w:rsid w:val="00CD6D7C"/>
    <w:rsid w:val="00CE1A68"/>
    <w:rsid w:val="00CE41B5"/>
    <w:rsid w:val="00CF7CFE"/>
    <w:rsid w:val="00D15EFF"/>
    <w:rsid w:val="00D22FA5"/>
    <w:rsid w:val="00D33012"/>
    <w:rsid w:val="00D716E9"/>
    <w:rsid w:val="00D72689"/>
    <w:rsid w:val="00D762FA"/>
    <w:rsid w:val="00D81FC0"/>
    <w:rsid w:val="00D96E0A"/>
    <w:rsid w:val="00DA4200"/>
    <w:rsid w:val="00DA7721"/>
    <w:rsid w:val="00DB47FE"/>
    <w:rsid w:val="00DD1263"/>
    <w:rsid w:val="00DE5BA8"/>
    <w:rsid w:val="00E04421"/>
    <w:rsid w:val="00E13DB9"/>
    <w:rsid w:val="00E16DD7"/>
    <w:rsid w:val="00E34D1B"/>
    <w:rsid w:val="00E37E08"/>
    <w:rsid w:val="00E500C6"/>
    <w:rsid w:val="00E67963"/>
    <w:rsid w:val="00E84EBC"/>
    <w:rsid w:val="00EE70DD"/>
    <w:rsid w:val="00F10A09"/>
    <w:rsid w:val="00F22C18"/>
    <w:rsid w:val="00F57922"/>
    <w:rsid w:val="00F741DA"/>
    <w:rsid w:val="00F75770"/>
    <w:rsid w:val="00F8317A"/>
    <w:rsid w:val="00F92CE1"/>
    <w:rsid w:val="00FC7A3F"/>
    <w:rsid w:val="00FD3806"/>
    <w:rsid w:val="00FE0FDC"/>
    <w:rsid w:val="00FE5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EF27"/>
  <w15:docId w15:val="{DC80C9BC-2945-4C08-9592-B095F040C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FD38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semiHidden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13DB9"/>
  </w:style>
  <w:style w:type="character" w:customStyle="1" w:styleId="20">
    <w:name w:val="Заголовок 2 Знак"/>
    <w:basedOn w:val="a0"/>
    <w:link w:val="2"/>
    <w:uiPriority w:val="9"/>
    <w:rsid w:val="00FD38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FD380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D3806"/>
  </w:style>
  <w:style w:type="character" w:styleId="ae">
    <w:name w:val="Strong"/>
    <w:uiPriority w:val="22"/>
    <w:qFormat/>
    <w:rsid w:val="00CF7C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73</cp:revision>
  <cp:lastPrinted>2026-10-09T04:38:00Z</cp:lastPrinted>
  <dcterms:created xsi:type="dcterms:W3CDTF">2022-03-14T04:24:00Z</dcterms:created>
  <dcterms:modified xsi:type="dcterms:W3CDTF">2026-10-27T23:57:00Z</dcterms:modified>
</cp:coreProperties>
</file>