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E" w:rsidRDefault="00A9277E" w:rsidP="00A9277E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9277E" w:rsidRDefault="00A9277E" w:rsidP="00A9277E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 администрации Партизанского городского округа от </w:t>
      </w:r>
      <w:r w:rsidR="004B3A93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 </w:t>
      </w:r>
      <w:r w:rsidR="009D6DA5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 2022 № </w:t>
      </w:r>
      <w:r w:rsidR="005D41B1">
        <w:rPr>
          <w:rFonts w:ascii="Times New Roman" w:hAnsi="Times New Roman"/>
          <w:sz w:val="26"/>
          <w:szCs w:val="26"/>
        </w:rPr>
        <w:t>1956-па</w:t>
      </w:r>
    </w:p>
    <w:p w:rsidR="00D53C88" w:rsidRPr="00D44A32" w:rsidRDefault="00A9277E" w:rsidP="00A9277E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D53C88" w:rsidRPr="00D44A32">
        <w:rPr>
          <w:rFonts w:ascii="Times New Roman" w:hAnsi="Times New Roman"/>
          <w:sz w:val="26"/>
          <w:szCs w:val="26"/>
        </w:rPr>
        <w:t>Приложение 3</w:t>
      </w:r>
    </w:p>
    <w:p w:rsidR="00D53C88" w:rsidRPr="00D44A32" w:rsidRDefault="00D53C88" w:rsidP="00D53C88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D53C88" w:rsidRPr="00D44A32" w:rsidRDefault="00D53C88" w:rsidP="00D53C88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 xml:space="preserve">«Обеспечение </w:t>
      </w:r>
      <w:proofErr w:type="gramStart"/>
      <w:r w:rsidRPr="00D44A32">
        <w:rPr>
          <w:rFonts w:ascii="Times New Roman" w:hAnsi="Times New Roman"/>
          <w:sz w:val="26"/>
          <w:szCs w:val="26"/>
        </w:rPr>
        <w:t>благоприятной</w:t>
      </w:r>
      <w:proofErr w:type="gramEnd"/>
      <w:r w:rsidRPr="00D44A32">
        <w:rPr>
          <w:rFonts w:ascii="Times New Roman" w:hAnsi="Times New Roman"/>
          <w:sz w:val="26"/>
          <w:szCs w:val="26"/>
        </w:rPr>
        <w:t xml:space="preserve"> окружающей </w:t>
      </w:r>
    </w:p>
    <w:p w:rsidR="00D53C88" w:rsidRPr="00D44A32" w:rsidRDefault="00D53C88" w:rsidP="00D53C88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 xml:space="preserve">среды и экологической безопасности </w:t>
      </w:r>
    </w:p>
    <w:p w:rsidR="00D53C88" w:rsidRPr="00D44A32" w:rsidRDefault="00D53C88" w:rsidP="00D53C88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 xml:space="preserve">на территории </w:t>
      </w:r>
      <w:proofErr w:type="gramStart"/>
      <w:r w:rsidRPr="00D44A32">
        <w:rPr>
          <w:rFonts w:ascii="Times New Roman" w:hAnsi="Times New Roman"/>
          <w:sz w:val="26"/>
          <w:szCs w:val="26"/>
        </w:rPr>
        <w:t>Партизанского</w:t>
      </w:r>
      <w:proofErr w:type="gramEnd"/>
      <w:r w:rsidRPr="00D44A32">
        <w:rPr>
          <w:rFonts w:ascii="Times New Roman" w:hAnsi="Times New Roman"/>
          <w:sz w:val="26"/>
          <w:szCs w:val="26"/>
        </w:rPr>
        <w:t xml:space="preserve"> городского</w:t>
      </w:r>
    </w:p>
    <w:p w:rsidR="00D53C88" w:rsidRPr="00D44A32" w:rsidRDefault="00D53C88" w:rsidP="00D53C88">
      <w:pPr>
        <w:spacing w:after="0" w:line="240" w:lineRule="auto"/>
        <w:ind w:left="8647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 xml:space="preserve"> округа» на 2022-2026  годы, </w:t>
      </w:r>
      <w:proofErr w:type="gramStart"/>
      <w:r w:rsidRPr="00D44A32">
        <w:rPr>
          <w:rFonts w:ascii="Times New Roman" w:hAnsi="Times New Roman"/>
          <w:sz w:val="26"/>
          <w:szCs w:val="26"/>
        </w:rPr>
        <w:t>утвержденной</w:t>
      </w:r>
      <w:proofErr w:type="gramEnd"/>
    </w:p>
    <w:p w:rsidR="00D53C88" w:rsidRPr="00D44A32" w:rsidRDefault="00D53C88" w:rsidP="00D53C88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D53C88" w:rsidRDefault="00D53C88" w:rsidP="00D53C88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D44A32">
        <w:rPr>
          <w:rFonts w:ascii="Times New Roman" w:hAnsi="Times New Roman"/>
          <w:sz w:val="26"/>
          <w:szCs w:val="26"/>
        </w:rPr>
        <w:t>Партизанского городского округа</w:t>
      </w:r>
      <w:r w:rsidR="00A9277E">
        <w:rPr>
          <w:rFonts w:ascii="Times New Roman" w:hAnsi="Times New Roman"/>
          <w:sz w:val="26"/>
          <w:szCs w:val="26"/>
        </w:rPr>
        <w:t xml:space="preserve"> от 18.08.2021 № 1438-па</w:t>
      </w:r>
    </w:p>
    <w:p w:rsidR="00D53C88" w:rsidRPr="00D44A32" w:rsidRDefault="00D53C88" w:rsidP="00D53C88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</w:p>
    <w:p w:rsidR="00D53C88" w:rsidRDefault="00D53C88" w:rsidP="00D53C8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3C88" w:rsidRPr="00E86E0B" w:rsidRDefault="00D53C88" w:rsidP="00D53C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0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53C88" w:rsidRPr="00E86E0B" w:rsidRDefault="00D53C88" w:rsidP="00D53C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0B">
        <w:rPr>
          <w:rFonts w:ascii="Times New Roman" w:hAnsi="Times New Roman" w:cs="Times New Roman"/>
          <w:b/>
          <w:sz w:val="24"/>
          <w:szCs w:val="24"/>
        </w:rPr>
        <w:t>О РЕСУРСНОМ ОБЕСПЕЧЕНИИ РЕАЛИЗАЦИИ МУНИЦИПАЛЬНОЙ</w:t>
      </w:r>
    </w:p>
    <w:p w:rsidR="00D53C88" w:rsidRPr="00E86E0B" w:rsidRDefault="00D53C88" w:rsidP="00D53C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0B">
        <w:rPr>
          <w:rFonts w:ascii="Times New Roman" w:hAnsi="Times New Roman" w:cs="Times New Roman"/>
          <w:b/>
          <w:sz w:val="24"/>
          <w:szCs w:val="24"/>
        </w:rPr>
        <w:t>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ПРИМОРСКОГО КРАЯ В РЕАЛИЗАЦИИ МУНИЦИПАЛЬНЫХ ПРОГРАММ</w:t>
      </w:r>
    </w:p>
    <w:tbl>
      <w:tblPr>
        <w:tblW w:w="14807" w:type="dxa"/>
        <w:jc w:val="center"/>
        <w:tblInd w:w="-182" w:type="dxa"/>
        <w:tblLook w:val="04A0"/>
      </w:tblPr>
      <w:tblGrid>
        <w:gridCol w:w="13586"/>
        <w:gridCol w:w="1221"/>
      </w:tblGrid>
      <w:tr w:rsidR="00D53C88" w:rsidRPr="00EB4B67" w:rsidTr="00D53C88">
        <w:trPr>
          <w:jc w:val="center"/>
        </w:trPr>
        <w:tc>
          <w:tcPr>
            <w:tcW w:w="13586" w:type="dxa"/>
            <w:tcBorders>
              <w:bottom w:val="single" w:sz="4" w:space="0" w:color="auto"/>
            </w:tcBorders>
          </w:tcPr>
          <w:p w:rsidR="00D53C88" w:rsidRDefault="00D53C88" w:rsidP="00D53C8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88" w:rsidRPr="00EB4B67" w:rsidRDefault="00D53C88" w:rsidP="00D53C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6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B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благоприятной окружающей среды и экологической безопасности </w:t>
            </w:r>
          </w:p>
          <w:p w:rsidR="00D53C88" w:rsidRPr="00EB4B67" w:rsidRDefault="00D53C88" w:rsidP="00D53C8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6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Партизанского городского округа»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B4B6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B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годы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53C88" w:rsidRPr="00EB4B67" w:rsidRDefault="00D53C88" w:rsidP="00D53C8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C88" w:rsidRPr="00EB4B67" w:rsidTr="00D53C88">
        <w:trPr>
          <w:jc w:val="center"/>
        </w:trPr>
        <w:tc>
          <w:tcPr>
            <w:tcW w:w="13586" w:type="dxa"/>
            <w:tcBorders>
              <w:top w:val="single" w:sz="4" w:space="0" w:color="auto"/>
            </w:tcBorders>
          </w:tcPr>
          <w:p w:rsidR="00D53C88" w:rsidRPr="00EB4B67" w:rsidRDefault="00D53C88" w:rsidP="00D53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B4B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муниципальной программы)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D53C88" w:rsidRDefault="00D53C88" w:rsidP="00D53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53C88" w:rsidRPr="00451DCF" w:rsidRDefault="00D53C88" w:rsidP="00D53C88">
      <w:pPr>
        <w:pStyle w:val="ConsPlusCell"/>
        <w:tabs>
          <w:tab w:val="left" w:pos="720"/>
          <w:tab w:val="left" w:pos="3903"/>
          <w:tab w:val="left" w:pos="8156"/>
          <w:tab w:val="left" w:pos="9488"/>
          <w:tab w:val="left" w:pos="10820"/>
          <w:tab w:val="left" w:pos="12153"/>
          <w:tab w:val="left" w:pos="13485"/>
        </w:tabs>
        <w:rPr>
          <w:rFonts w:ascii="Times New Roman" w:hAnsi="Times New Roman" w:cs="Times New Roman"/>
          <w:sz w:val="2"/>
          <w:szCs w:val="2"/>
        </w:rPr>
      </w:pP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  <w:r w:rsidRPr="00451DC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3"/>
        <w:gridCol w:w="2126"/>
        <w:gridCol w:w="1276"/>
        <w:gridCol w:w="1275"/>
        <w:gridCol w:w="1276"/>
        <w:gridCol w:w="1134"/>
        <w:gridCol w:w="1276"/>
        <w:gridCol w:w="1276"/>
      </w:tblGrid>
      <w:tr w:rsidR="00D53C88" w:rsidRPr="00EB4B67" w:rsidTr="00D53C88">
        <w:trPr>
          <w:tblHeader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D44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отдельных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ресурсного </w:t>
            </w:r>
          </w:p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88" w:rsidRPr="00EB4B67" w:rsidTr="00D53C88">
        <w:trPr>
          <w:tblHeader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53C88" w:rsidRPr="00EB4B67" w:rsidTr="00D53C88">
        <w:trPr>
          <w:tblHeader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A32">
              <w:rPr>
                <w:rFonts w:ascii="Times New Roman" w:hAnsi="Times New Roman" w:cs="Times New Roman"/>
              </w:rPr>
              <w:t>9</w:t>
            </w:r>
          </w:p>
        </w:tc>
      </w:tr>
      <w:tr w:rsidR="00D53C88" w:rsidRPr="00EB4B67" w:rsidTr="00D53C8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D53C88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D53C88" w:rsidP="00D53C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Партизанского городского округа» на 2017-2021 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D53C88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9698,763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9363,460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8" w:rsidRPr="00D44A32" w:rsidRDefault="00D53C88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152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88" w:rsidRPr="00D44A32" w:rsidRDefault="00D53C88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660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88" w:rsidRPr="00D44A32" w:rsidRDefault="00D53C88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318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88" w:rsidRPr="00D77BE2" w:rsidRDefault="00715F8F" w:rsidP="00D53C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48192,</w:t>
            </w:r>
            <w:r w:rsidR="00D77BE2">
              <w:rPr>
                <w:rFonts w:ascii="Times New Roman" w:hAnsi="Times New Roman"/>
                <w:sz w:val="26"/>
                <w:szCs w:val="26"/>
                <w:lang w:val="en-US"/>
              </w:rPr>
              <w:t>223</w:t>
            </w:r>
          </w:p>
        </w:tc>
      </w:tr>
      <w:tr w:rsidR="00FF6EBD" w:rsidRPr="00EB4B67" w:rsidTr="00D53C88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3A6F12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9698,763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3A6F12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9363,460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152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9660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9318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77BE2" w:rsidRDefault="00715F8F" w:rsidP="00D53C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48192,</w:t>
            </w:r>
            <w:r w:rsidR="00D77BE2">
              <w:rPr>
                <w:rFonts w:ascii="Times New Roman" w:hAnsi="Times New Roman"/>
                <w:sz w:val="26"/>
                <w:szCs w:val="26"/>
                <w:lang w:val="en-US"/>
              </w:rPr>
              <w:t>223</w:t>
            </w:r>
          </w:p>
        </w:tc>
      </w:tr>
      <w:tr w:rsidR="00FF6EBD" w:rsidRPr="00EB4B67" w:rsidTr="00D53C8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1. </w:t>
            </w:r>
          </w:p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Предотвращение негативного воздействия вод (в том числе шахтовых) на территории Партизанского </w:t>
            </w:r>
          </w:p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9618,763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9283,46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715F8F" w:rsidP="00D53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47792,223</w:t>
            </w:r>
          </w:p>
        </w:tc>
      </w:tr>
      <w:tr w:rsidR="00FF6EBD" w:rsidRPr="00EB4B67" w:rsidTr="00D53C88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3A6F12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9618,763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3A6F12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9283,46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10072,00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9580,00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9238,00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715F8F" w:rsidP="00D53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47792,223</w:t>
            </w:r>
          </w:p>
        </w:tc>
      </w:tr>
      <w:tr w:rsidR="00FF6EBD" w:rsidRPr="00EB4B67" w:rsidTr="00D53C88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</w:p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Эксплуатация и обеспечение функционирования водоотливного комплекса на горном отводе шахты «Нагорная» и очистных сооружений  шахты «</w:t>
            </w:r>
            <w:proofErr w:type="spellStart"/>
            <w:r w:rsidRPr="00D44A32">
              <w:rPr>
                <w:rFonts w:ascii="Times New Roman" w:hAnsi="Times New Roman"/>
                <w:sz w:val="26"/>
                <w:szCs w:val="26"/>
              </w:rPr>
              <w:t>Углекаменская</w:t>
            </w:r>
            <w:proofErr w:type="spellEnd"/>
            <w:r w:rsidRPr="00D44A32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8174,623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40974,623</w:t>
            </w:r>
          </w:p>
        </w:tc>
      </w:tr>
      <w:tr w:rsidR="00FF6EBD" w:rsidRPr="00EB4B67" w:rsidTr="00D53C88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8174,623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8200,00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40974,623</w:t>
            </w:r>
          </w:p>
        </w:tc>
      </w:tr>
      <w:tr w:rsidR="00FF6EBD" w:rsidRPr="00EB4B67" w:rsidTr="00D53C88">
        <w:trPr>
          <w:trHeight w:val="335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Мероприятие 1.2.</w:t>
            </w:r>
          </w:p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Подготовка предложений по установлению границ зон затопления, подтопления на территории населенных пунктов Партизанского городского округа.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1444,140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1083,460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715F8F" w:rsidP="00D53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6817,6</w:t>
            </w:r>
            <w:r w:rsidR="004053C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6EBD" w:rsidRPr="00EB4B67" w:rsidTr="00D53C88">
        <w:trPr>
          <w:trHeight w:val="335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1444,140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FF6EBD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FF6EBD">
              <w:rPr>
                <w:rFonts w:ascii="Times New Roman" w:hAnsi="Times New Roman"/>
                <w:sz w:val="26"/>
                <w:szCs w:val="26"/>
              </w:rPr>
              <w:t>1083,460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715F8F" w:rsidP="00D53C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6817,6</w:t>
            </w:r>
            <w:r w:rsidR="004053C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2. </w:t>
            </w:r>
          </w:p>
          <w:p w:rsidR="00FF6EBD" w:rsidRPr="00D44A32" w:rsidRDefault="00FF6EBD" w:rsidP="00D53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Охрана городских лесов.</w:t>
            </w:r>
          </w:p>
          <w:p w:rsidR="00FF6EBD" w:rsidRPr="00D44A32" w:rsidRDefault="00FF6EBD" w:rsidP="00D53C8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2.1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Изготовление баннеров и других агитационных материалов по охране лесов от 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3. </w:t>
            </w:r>
          </w:p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экологической культуры и повышение уровня экологического образования населения Партизанского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Мероприятие 3.1. </w:t>
            </w:r>
          </w:p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Проведение  мероприятий экологической направленности (марафоны, акции, конкурсы и другие мероприятия).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A3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Мероприятие 3.2. </w:t>
            </w:r>
          </w:p>
          <w:p w:rsidR="00FF6EBD" w:rsidRPr="00D44A32" w:rsidRDefault="00FF6EBD" w:rsidP="00D53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Изготовление агитационных материалов (баннеров, проспектов и т.п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44A32">
              <w:rPr>
                <w:rFonts w:ascii="Times New Roman" w:hAnsi="Times New Roman"/>
                <w:sz w:val="26"/>
                <w:szCs w:val="26"/>
              </w:rPr>
              <w:t>) по охране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FF6EBD" w:rsidRPr="00EB4B67" w:rsidTr="00D53C88">
        <w:trPr>
          <w:trHeight w:val="6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BD" w:rsidRPr="00D44A32" w:rsidRDefault="00FF6EBD" w:rsidP="00D53C88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D" w:rsidRPr="00D44A32" w:rsidRDefault="00FF6EBD" w:rsidP="00D53C88">
            <w:pPr>
              <w:rPr>
                <w:rFonts w:ascii="Times New Roman" w:hAnsi="Times New Roman"/>
                <w:sz w:val="26"/>
                <w:szCs w:val="26"/>
              </w:rPr>
            </w:pPr>
            <w:r w:rsidRPr="00D44A32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</w:tbl>
    <w:p w:rsidR="00D53C88" w:rsidRDefault="00D53C88" w:rsidP="00D53C88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3C88" w:rsidRDefault="00D53C88" w:rsidP="00D53C88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3C88" w:rsidRDefault="00D53C88" w:rsidP="00D53C88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3C88" w:rsidRPr="005C0AE0" w:rsidRDefault="00D53C88" w:rsidP="00D53C88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 w:rsidR="00A9277E">
        <w:rPr>
          <w:rFonts w:ascii="Times New Roman" w:hAnsi="Times New Roman"/>
          <w:sz w:val="20"/>
          <w:szCs w:val="20"/>
        </w:rPr>
        <w:t xml:space="preserve"> ».</w:t>
      </w:r>
    </w:p>
    <w:p w:rsidR="00D53C88" w:rsidRDefault="00D53C88" w:rsidP="00D53C88">
      <w:pPr>
        <w:spacing w:after="0" w:line="360" w:lineRule="auto"/>
        <w:ind w:left="8647"/>
        <w:jc w:val="center"/>
      </w:pPr>
    </w:p>
    <w:p w:rsidR="00D44A32" w:rsidRPr="00D53C88" w:rsidRDefault="00D44A32" w:rsidP="00D53C88">
      <w:pPr>
        <w:rPr>
          <w:szCs w:val="20"/>
        </w:rPr>
      </w:pPr>
    </w:p>
    <w:sectPr w:rsidR="00D44A32" w:rsidRPr="00D53C88" w:rsidSect="00EF3370">
      <w:headerReference w:type="default" r:id="rId6"/>
      <w:pgSz w:w="16838" w:h="11906" w:orient="landscape"/>
      <w:pgMar w:top="426" w:right="678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88" w:rsidRDefault="00D53C88" w:rsidP="00EF3370">
      <w:pPr>
        <w:spacing w:after="0" w:line="240" w:lineRule="auto"/>
      </w:pPr>
      <w:r>
        <w:separator/>
      </w:r>
    </w:p>
  </w:endnote>
  <w:endnote w:type="continuationSeparator" w:id="0">
    <w:p w:rsidR="00D53C88" w:rsidRDefault="00D53C88" w:rsidP="00EF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88" w:rsidRDefault="00D53C88" w:rsidP="00EF3370">
      <w:pPr>
        <w:spacing w:after="0" w:line="240" w:lineRule="auto"/>
      </w:pPr>
      <w:r>
        <w:separator/>
      </w:r>
    </w:p>
  </w:footnote>
  <w:footnote w:type="continuationSeparator" w:id="0">
    <w:p w:rsidR="00D53C88" w:rsidRDefault="00D53C88" w:rsidP="00EF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9641"/>
      <w:docPartObj>
        <w:docPartGallery w:val="Page Numbers (Top of Page)"/>
        <w:docPartUnique/>
      </w:docPartObj>
    </w:sdtPr>
    <w:sdtContent>
      <w:p w:rsidR="00D53C88" w:rsidRDefault="00D5292E">
        <w:pPr>
          <w:pStyle w:val="a3"/>
          <w:jc w:val="center"/>
        </w:pPr>
        <w:fldSimple w:instr=" PAGE   \* MERGEFORMAT ">
          <w:r w:rsidR="004B3A93">
            <w:rPr>
              <w:noProof/>
            </w:rPr>
            <w:t>2</w:t>
          </w:r>
        </w:fldSimple>
      </w:p>
    </w:sdtContent>
  </w:sdt>
  <w:p w:rsidR="00D53C88" w:rsidRDefault="00D53C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0"/>
    <w:rsid w:val="00042BCB"/>
    <w:rsid w:val="00131FCC"/>
    <w:rsid w:val="001902AA"/>
    <w:rsid w:val="001F6965"/>
    <w:rsid w:val="00376B8A"/>
    <w:rsid w:val="003E60F5"/>
    <w:rsid w:val="004053C8"/>
    <w:rsid w:val="00482B45"/>
    <w:rsid w:val="004B3A93"/>
    <w:rsid w:val="004E7B12"/>
    <w:rsid w:val="005C0AE0"/>
    <w:rsid w:val="005D41B1"/>
    <w:rsid w:val="00715F8F"/>
    <w:rsid w:val="009D6DA5"/>
    <w:rsid w:val="00A112F6"/>
    <w:rsid w:val="00A410CE"/>
    <w:rsid w:val="00A460A0"/>
    <w:rsid w:val="00A9277E"/>
    <w:rsid w:val="00C42B05"/>
    <w:rsid w:val="00C96746"/>
    <w:rsid w:val="00D44A32"/>
    <w:rsid w:val="00D5292E"/>
    <w:rsid w:val="00D53C88"/>
    <w:rsid w:val="00D77BE2"/>
    <w:rsid w:val="00E45FD4"/>
    <w:rsid w:val="00EF3370"/>
    <w:rsid w:val="00F321BD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3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EF337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F337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3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F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3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2</cp:revision>
  <cp:lastPrinted>2022-11-10T08:00:00Z</cp:lastPrinted>
  <dcterms:created xsi:type="dcterms:W3CDTF">2023-01-24T23:51:00Z</dcterms:created>
  <dcterms:modified xsi:type="dcterms:W3CDTF">2023-01-24T23:51:00Z</dcterms:modified>
</cp:coreProperties>
</file>